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50" w:rsidRPr="00A90BEA" w:rsidRDefault="002D186C">
      <w:pPr>
        <w:rPr>
          <w:rFonts w:ascii="Verdana" w:hAnsi="Verdana"/>
          <w:b/>
          <w:sz w:val="24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>F</w:t>
      </w:r>
      <w:r w:rsidR="00A90BEA" w:rsidRPr="00A90BEA">
        <w:rPr>
          <w:rFonts w:ascii="Verdana" w:hAnsi="Verdana"/>
          <w:b/>
          <w:sz w:val="24"/>
        </w:rPr>
        <w:t>ortbildung zum Thema „Nähe und Distanz in der sozialen Arbeit“ für die Stadtteileltern</w:t>
      </w:r>
    </w:p>
    <w:p w:rsidR="00A90BEA" w:rsidRPr="00A90BEA" w:rsidRDefault="00A90BEA">
      <w:pPr>
        <w:rPr>
          <w:rFonts w:ascii="Verdana" w:hAnsi="Verdana"/>
          <w:sz w:val="24"/>
        </w:rPr>
      </w:pPr>
      <w:r w:rsidRPr="00A90BEA">
        <w:rPr>
          <w:rFonts w:ascii="Verdana" w:hAnsi="Verdana"/>
          <w:sz w:val="24"/>
        </w:rPr>
        <w:t xml:space="preserve">Im Juli 2018 haben die Stadtteileltern ihren schulischen Teil der Qualifizierung zur Stadtteilmutter/zum Stadtteilvater absolviert und sind seitdem als Stadtteileltern unterwegs für ihre Mitbürger aus Chorweiler, Seeberg-Nord und Blumenberg. </w:t>
      </w:r>
    </w:p>
    <w:p w:rsidR="00A90BEA" w:rsidRPr="00A90BEA" w:rsidRDefault="00A90BEA">
      <w:pPr>
        <w:rPr>
          <w:rFonts w:ascii="Verdana" w:hAnsi="Verdana"/>
          <w:sz w:val="24"/>
        </w:rPr>
      </w:pPr>
      <w:r w:rsidRPr="00A90BEA">
        <w:rPr>
          <w:rFonts w:ascii="Verdana" w:hAnsi="Verdana"/>
          <w:sz w:val="24"/>
        </w:rPr>
        <w:t>Das Projekt Stadtteileltern sieht vor, dass die Stadtt</w:t>
      </w:r>
      <w:r>
        <w:rPr>
          <w:rFonts w:ascii="Verdana" w:hAnsi="Verdana"/>
          <w:sz w:val="24"/>
        </w:rPr>
        <w:t>eileltern je</w:t>
      </w:r>
      <w:r w:rsidR="00CA268C">
        <w:rPr>
          <w:rFonts w:ascii="Verdana" w:hAnsi="Verdana"/>
          <w:sz w:val="24"/>
        </w:rPr>
        <w:t xml:space="preserve">weils 10h monatlich, somit 2,5h </w:t>
      </w:r>
      <w:r>
        <w:rPr>
          <w:rFonts w:ascii="Verdana" w:hAnsi="Verdana"/>
          <w:sz w:val="24"/>
        </w:rPr>
        <w:t>wöchentlich „ihre Nachbarn“ in verschiedenen Lebensfragen begleiten.</w:t>
      </w:r>
    </w:p>
    <w:p w:rsidR="00A90BEA" w:rsidRDefault="00A90BEA">
      <w:pPr>
        <w:rPr>
          <w:rFonts w:ascii="Verdana" w:hAnsi="Verdana"/>
          <w:sz w:val="24"/>
        </w:rPr>
      </w:pPr>
      <w:r w:rsidRPr="00A90BEA">
        <w:rPr>
          <w:rFonts w:ascii="Verdana" w:hAnsi="Verdana"/>
          <w:sz w:val="24"/>
        </w:rPr>
        <w:t xml:space="preserve">In den wöchentlich stattfindenden Austauschtreffen der Stadtteileltern </w:t>
      </w:r>
      <w:r w:rsidR="008C710F">
        <w:rPr>
          <w:rFonts w:ascii="Verdana" w:hAnsi="Verdana"/>
          <w:sz w:val="24"/>
        </w:rPr>
        <w:t>wurde oft festgestellt, dass d</w:t>
      </w:r>
      <w:r w:rsidR="00CA268C">
        <w:rPr>
          <w:rFonts w:ascii="Verdana" w:hAnsi="Verdana"/>
          <w:sz w:val="24"/>
        </w:rPr>
        <w:t xml:space="preserve">ie Stadtteileltern über die 10h </w:t>
      </w:r>
      <w:r w:rsidR="008C710F">
        <w:rPr>
          <w:rFonts w:ascii="Verdana" w:hAnsi="Verdana"/>
          <w:sz w:val="24"/>
        </w:rPr>
        <w:t xml:space="preserve">monatlich </w:t>
      </w:r>
      <w:r w:rsidR="00E526C7">
        <w:rPr>
          <w:rFonts w:ascii="Verdana" w:hAnsi="Verdana"/>
          <w:sz w:val="24"/>
        </w:rPr>
        <w:t xml:space="preserve">hinaus oft bis zu 10h wöchentlich </w:t>
      </w:r>
      <w:r w:rsidR="008C710F">
        <w:rPr>
          <w:rFonts w:ascii="Verdana" w:hAnsi="Verdana"/>
          <w:sz w:val="24"/>
        </w:rPr>
        <w:t xml:space="preserve">ehrenamtlich Familien begleiten. Die zu begleitenden Familien befinden sich oft in schwierigen Lebenssituationen, von denen </w:t>
      </w:r>
      <w:r w:rsidR="002D186C">
        <w:rPr>
          <w:rFonts w:ascii="Verdana" w:hAnsi="Verdana"/>
          <w:sz w:val="24"/>
        </w:rPr>
        <w:t xml:space="preserve">es einigen </w:t>
      </w:r>
      <w:r w:rsidR="008C710F">
        <w:rPr>
          <w:rFonts w:ascii="Verdana" w:hAnsi="Verdana"/>
          <w:sz w:val="24"/>
        </w:rPr>
        <w:t xml:space="preserve">Stadtteileltern </w:t>
      </w:r>
      <w:r w:rsidR="002D186C">
        <w:rPr>
          <w:rFonts w:ascii="Verdana" w:hAnsi="Verdana"/>
          <w:sz w:val="24"/>
        </w:rPr>
        <w:t xml:space="preserve">schwer fällt sich </w:t>
      </w:r>
      <w:r w:rsidR="00E526C7">
        <w:rPr>
          <w:rFonts w:ascii="Verdana" w:hAnsi="Verdana"/>
          <w:sz w:val="24"/>
        </w:rPr>
        <w:t xml:space="preserve">professionell </w:t>
      </w:r>
      <w:r w:rsidR="002D186C">
        <w:rPr>
          <w:rFonts w:ascii="Verdana" w:hAnsi="Verdana"/>
          <w:sz w:val="24"/>
        </w:rPr>
        <w:t xml:space="preserve">zu </w:t>
      </w:r>
      <w:r w:rsidR="008C710F">
        <w:rPr>
          <w:rFonts w:ascii="Verdana" w:hAnsi="Verdana"/>
          <w:sz w:val="24"/>
        </w:rPr>
        <w:t xml:space="preserve">distanzieren. </w:t>
      </w:r>
    </w:p>
    <w:p w:rsidR="008C710F" w:rsidRDefault="008C710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Dies nahm die Koordinatorin der Stadtteileltern zum Anlass eine Fortbildung zum Thema „Nähe und Distanz“ zu veranstalten. Am 16. Mai 2019 reflektierte Frau Ahrends von der AWO </w:t>
      </w:r>
      <w:r w:rsidRPr="008C710F">
        <w:rPr>
          <w:rFonts w:ascii="Verdana" w:hAnsi="Verdana"/>
          <w:sz w:val="24"/>
        </w:rPr>
        <w:t>Kreisverband Köln e.V.</w:t>
      </w:r>
      <w:r>
        <w:rPr>
          <w:rFonts w:ascii="Verdana" w:hAnsi="Verdana"/>
          <w:sz w:val="24"/>
        </w:rPr>
        <w:t xml:space="preserve"> - </w:t>
      </w:r>
      <w:r w:rsidRPr="008C710F">
        <w:rPr>
          <w:rFonts w:ascii="Verdana" w:hAnsi="Verdana"/>
          <w:sz w:val="24"/>
        </w:rPr>
        <w:t>Büro</w:t>
      </w:r>
      <w:r>
        <w:rPr>
          <w:rFonts w:ascii="Verdana" w:hAnsi="Verdana"/>
          <w:sz w:val="24"/>
        </w:rPr>
        <w:t xml:space="preserve"> für Bürgerengagement </w:t>
      </w:r>
      <w:r w:rsidR="00E526C7">
        <w:rPr>
          <w:rFonts w:ascii="Verdana" w:hAnsi="Verdana"/>
          <w:sz w:val="24"/>
        </w:rPr>
        <w:t>gemeinsam mit den Stadtteileltern ihre hingebungsvollen Begleitungen</w:t>
      </w:r>
      <w:r>
        <w:rPr>
          <w:rFonts w:ascii="Verdana" w:hAnsi="Verdana"/>
          <w:sz w:val="24"/>
        </w:rPr>
        <w:t>.</w:t>
      </w:r>
      <w:r w:rsidR="00E526C7">
        <w:rPr>
          <w:rFonts w:ascii="Verdana" w:hAnsi="Verdana"/>
          <w:sz w:val="24"/>
        </w:rPr>
        <w:t xml:space="preserve"> Viele der Stadtteileltern sind mehrsprachig und beschreiben, dass sie aus k</w:t>
      </w:r>
      <w:r>
        <w:rPr>
          <w:rFonts w:ascii="Verdana" w:hAnsi="Verdana"/>
          <w:sz w:val="24"/>
        </w:rPr>
        <w:t>ulturelle</w:t>
      </w:r>
      <w:r w:rsidR="00E526C7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</w:t>
      </w:r>
      <w:r w:rsidR="00E526C7">
        <w:rPr>
          <w:rFonts w:ascii="Verdana" w:hAnsi="Verdana"/>
          <w:sz w:val="24"/>
        </w:rPr>
        <w:t>Aspekten, ihren „Landsleuten“ auf jede Hilfsanfrage zur Seite stehen müssen, obwohl sie selbst oft noch einig</w:t>
      </w:r>
      <w:r w:rsidR="00E80881">
        <w:rPr>
          <w:rFonts w:ascii="Verdana" w:hAnsi="Verdana"/>
          <w:sz w:val="24"/>
        </w:rPr>
        <w:t xml:space="preserve">es </w:t>
      </w:r>
      <w:r w:rsidR="00E80881" w:rsidRPr="00E80881">
        <w:rPr>
          <w:rFonts w:ascii="Verdana" w:hAnsi="Verdana"/>
          <w:color w:val="00B050"/>
          <w:sz w:val="24"/>
        </w:rPr>
        <w:t>P</w:t>
      </w:r>
      <w:r w:rsidR="00E526C7">
        <w:rPr>
          <w:rFonts w:ascii="Verdana" w:hAnsi="Verdana"/>
          <w:sz w:val="24"/>
        </w:rPr>
        <w:t>rivates zu erledigen haben. Frau Ahrends ermutigte dazu</w:t>
      </w:r>
      <w:r w:rsidR="00CA268C">
        <w:rPr>
          <w:rFonts w:ascii="Verdana" w:hAnsi="Verdana"/>
          <w:sz w:val="24"/>
        </w:rPr>
        <w:t xml:space="preserve"> anhand von verschiedenen Beispielen</w:t>
      </w:r>
      <w:r w:rsidR="00E526C7">
        <w:rPr>
          <w:rFonts w:ascii="Verdana" w:hAnsi="Verdana"/>
          <w:sz w:val="24"/>
        </w:rPr>
        <w:t xml:space="preserve">, </w:t>
      </w:r>
      <w:r w:rsidR="00CA268C">
        <w:rPr>
          <w:rFonts w:ascii="Verdana" w:hAnsi="Verdana"/>
          <w:sz w:val="24"/>
        </w:rPr>
        <w:t>die zu begleitenden Familien darauf hinzuweisen, dass die monatliche Arbeitszeit der Stadtteileltern nur 10h monatlich beträgt und transparent zu machen, die Familien immer mehr zur Selbständigkeit begleiten zu wollen.</w:t>
      </w:r>
    </w:p>
    <w:p w:rsidR="008C710F" w:rsidRPr="00A90BEA" w:rsidRDefault="00E526C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Wir hoffen, dass jeder einzelne der Teilnehmenden ein wenig Mut mitnimmt, auf seine Selbstfürsorge zu achten und </w:t>
      </w:r>
      <w:r w:rsidR="008C710F">
        <w:rPr>
          <w:rFonts w:ascii="Verdana" w:hAnsi="Verdana"/>
          <w:sz w:val="24"/>
        </w:rPr>
        <w:t xml:space="preserve">danken dem Büro für Büroengagement für die wertvolle Zusammenarbeit. </w:t>
      </w:r>
    </w:p>
    <w:sectPr w:rsidR="008C710F" w:rsidRPr="00A90BEA" w:rsidSect="002D186C">
      <w:footerReference w:type="default" r:id="rId6"/>
      <w:pgSz w:w="11906" w:h="16838"/>
      <w:pgMar w:top="1417" w:right="1417" w:bottom="1134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0C" w:rsidRDefault="0010310C" w:rsidP="002D186C">
      <w:pPr>
        <w:spacing w:after="0" w:line="240" w:lineRule="auto"/>
      </w:pPr>
      <w:r>
        <w:separator/>
      </w:r>
    </w:p>
  </w:endnote>
  <w:endnote w:type="continuationSeparator" w:id="0">
    <w:p w:rsidR="0010310C" w:rsidRDefault="0010310C" w:rsidP="002D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86C" w:rsidRDefault="002D186C">
    <w:pPr>
      <w:pStyle w:val="Fuzeile"/>
    </w:pPr>
    <w:r>
      <w:rPr>
        <w:noProof/>
        <w:lang w:eastAsia="de-DE"/>
      </w:rPr>
      <w:drawing>
        <wp:inline distT="0" distB="0" distL="0" distR="0" wp14:anchorId="6B098CDC" wp14:editId="58C5DD7E">
          <wp:extent cx="5687695" cy="842010"/>
          <wp:effectExtent l="0" t="0" r="8255" b="0"/>
          <wp:docPr id="1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7695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86C" w:rsidRDefault="002D18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0C" w:rsidRDefault="0010310C" w:rsidP="002D186C">
      <w:pPr>
        <w:spacing w:after="0" w:line="240" w:lineRule="auto"/>
      </w:pPr>
      <w:r>
        <w:separator/>
      </w:r>
    </w:p>
  </w:footnote>
  <w:footnote w:type="continuationSeparator" w:id="0">
    <w:p w:rsidR="0010310C" w:rsidRDefault="0010310C" w:rsidP="002D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EA"/>
    <w:rsid w:val="0010310C"/>
    <w:rsid w:val="002D186C"/>
    <w:rsid w:val="00841E96"/>
    <w:rsid w:val="00843750"/>
    <w:rsid w:val="008C710F"/>
    <w:rsid w:val="00A64B5D"/>
    <w:rsid w:val="00A83979"/>
    <w:rsid w:val="00A90BEA"/>
    <w:rsid w:val="00CA268C"/>
    <w:rsid w:val="00CE55A2"/>
    <w:rsid w:val="00E526C7"/>
    <w:rsid w:val="00E80881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5CBD4-28C1-4F43-961F-D7C46D6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86C"/>
  </w:style>
  <w:style w:type="paragraph" w:styleId="Fuzeile">
    <w:name w:val="footer"/>
    <w:basedOn w:val="Standard"/>
    <w:link w:val="FuzeileZchn"/>
    <w:uiPriority w:val="99"/>
    <w:unhideWhenUsed/>
    <w:rsid w:val="002D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8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Hilene K.</dc:creator>
  <cp:lastModifiedBy>Ute Gau</cp:lastModifiedBy>
  <cp:revision>2</cp:revision>
  <dcterms:created xsi:type="dcterms:W3CDTF">2019-11-16T11:17:00Z</dcterms:created>
  <dcterms:modified xsi:type="dcterms:W3CDTF">2019-11-16T11:17:00Z</dcterms:modified>
</cp:coreProperties>
</file>